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BFA2" w14:textId="28268ABE" w:rsidR="002502CA" w:rsidRPr="005D1F8D" w:rsidRDefault="002502CA" w:rsidP="00664E4E">
      <w:pPr>
        <w:spacing w:after="80" w:line="36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bookmarkStart w:id="0" w:name="_GoBack"/>
      <w:bookmarkEnd w:id="0"/>
      <w:r w:rsidRPr="00EE4280">
        <w:rPr>
          <w:b/>
          <w:bCs/>
          <w:color w:val="2F5496" w:themeColor="accent1" w:themeShade="BF"/>
          <w:sz w:val="32"/>
          <w:szCs w:val="32"/>
          <w:lang w:val="en-GB"/>
        </w:rPr>
        <w:t xml:space="preserve">Registration form </w:t>
      </w:r>
      <w:r w:rsidR="00BE5275">
        <w:rPr>
          <w:b/>
          <w:bCs/>
          <w:color w:val="2F5496" w:themeColor="accent1" w:themeShade="BF"/>
          <w:sz w:val="32"/>
          <w:szCs w:val="32"/>
          <w:lang w:val="en-GB"/>
        </w:rPr>
        <w:t>5</w:t>
      </w:r>
      <w:r w:rsidR="00286EE2">
        <w:rPr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 xml:space="preserve">(All fee’s in </w:t>
      </w:r>
      <w:r w:rsidR="00664E4E">
        <w:rPr>
          <w:color w:val="2F5496" w:themeColor="accent1" w:themeShade="BF"/>
          <w:sz w:val="28"/>
          <w:szCs w:val="28"/>
          <w:lang w:val="en-GB"/>
        </w:rPr>
        <w:t>EURO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14:paraId="2D9ABFA3" w14:textId="7FCD7166" w:rsidR="002502CA" w:rsidRDefault="00BE5275" w:rsidP="00E55E59">
      <w:pPr>
        <w:pStyle w:val="berschrift2"/>
        <w:rPr>
          <w:sz w:val="36"/>
          <w:szCs w:val="36"/>
        </w:rPr>
      </w:pPr>
      <w:r>
        <w:rPr>
          <w:sz w:val="36"/>
          <w:szCs w:val="36"/>
        </w:rPr>
        <w:t xml:space="preserve">Hotel booking – </w:t>
      </w:r>
      <w:r w:rsidR="00A93BCA">
        <w:rPr>
          <w:sz w:val="36"/>
          <w:szCs w:val="36"/>
        </w:rPr>
        <w:t>FOCUS</w:t>
      </w:r>
      <w:r w:rsidR="00D315D7">
        <w:rPr>
          <w:sz w:val="36"/>
          <w:szCs w:val="36"/>
        </w:rPr>
        <w:t xml:space="preserve"> HOTEL</w:t>
      </w:r>
    </w:p>
    <w:p w14:paraId="2D9ABFA4" w14:textId="77777777" w:rsidR="00BE5275" w:rsidRPr="00436CB3" w:rsidRDefault="00436CB3" w:rsidP="00436CB3">
      <w:pPr>
        <w:spacing w:before="160" w:after="8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36CB3">
        <w:rPr>
          <w:b/>
          <w:bCs/>
          <w:color w:val="2F5496" w:themeColor="accent1" w:themeShade="BF"/>
          <w:sz w:val="28"/>
          <w:szCs w:val="28"/>
          <w:lang w:val="en-GB"/>
        </w:rPr>
        <w:t>Contact information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7E7096" w14:paraId="2D9ABFA7" w14:textId="77777777" w:rsidTr="00322648">
        <w:tc>
          <w:tcPr>
            <w:tcW w:w="2689" w:type="dxa"/>
          </w:tcPr>
          <w:p w14:paraId="2D9ABFA5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520" w:type="dxa"/>
          </w:tcPr>
          <w:p w14:paraId="2D9ABFA6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D9ABFAA" w14:textId="77777777" w:rsidTr="00322648">
        <w:tc>
          <w:tcPr>
            <w:tcW w:w="2689" w:type="dxa"/>
          </w:tcPr>
          <w:p w14:paraId="2D9ABFA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520" w:type="dxa"/>
          </w:tcPr>
          <w:p w14:paraId="2D9ABFA9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D9ABFAD" w14:textId="77777777" w:rsidTr="00322648">
        <w:tc>
          <w:tcPr>
            <w:tcW w:w="2689" w:type="dxa"/>
          </w:tcPr>
          <w:p w14:paraId="2D9ABFAB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20" w:type="dxa"/>
          </w:tcPr>
          <w:p w14:paraId="2D9ABFA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D9ABFB0" w14:textId="77777777" w:rsidTr="00322648">
        <w:tc>
          <w:tcPr>
            <w:tcW w:w="2689" w:type="dxa"/>
          </w:tcPr>
          <w:p w14:paraId="2D9ABFAE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520" w:type="dxa"/>
          </w:tcPr>
          <w:p w14:paraId="2D9ABFAF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D9ABFB1" w14:textId="77777777" w:rsidR="007E7096" w:rsidRPr="00CA6AE0" w:rsidRDefault="00BE5275" w:rsidP="00E55E59">
      <w:pPr>
        <w:pStyle w:val="berschrift2"/>
      </w:pPr>
      <w:r>
        <w:t>Rooms</w:t>
      </w:r>
    </w:p>
    <w:tbl>
      <w:tblPr>
        <w:tblStyle w:val="Tabellenraster"/>
        <w:tblW w:w="9210" w:type="dxa"/>
        <w:tblLook w:val="04A0" w:firstRow="1" w:lastRow="0" w:firstColumn="1" w:lastColumn="0" w:noHBand="0" w:noVBand="1"/>
      </w:tblPr>
      <w:tblGrid>
        <w:gridCol w:w="2689"/>
        <w:gridCol w:w="1560"/>
        <w:gridCol w:w="1018"/>
        <w:gridCol w:w="1958"/>
        <w:gridCol w:w="1985"/>
      </w:tblGrid>
      <w:tr w:rsidR="00436CB3" w14:paraId="2D9ABFB7" w14:textId="77777777" w:rsidTr="00322648">
        <w:trPr>
          <w:trHeight w:val="301"/>
        </w:trPr>
        <w:tc>
          <w:tcPr>
            <w:tcW w:w="2689" w:type="dxa"/>
          </w:tcPr>
          <w:p w14:paraId="2D9ABFB2" w14:textId="77777777" w:rsidR="00436CB3" w:rsidRPr="000C7329" w:rsidRDefault="00436CB3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560" w:type="dxa"/>
          </w:tcPr>
          <w:p w14:paraId="2D9ABFB3" w14:textId="1A13E4FE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Fee </w:t>
            </w:r>
            <w:r w:rsidR="00C053B9">
              <w:rPr>
                <w:color w:val="2F5496" w:themeColor="accent1" w:themeShade="BF"/>
                <w:sz w:val="24"/>
                <w:szCs w:val="24"/>
                <w:lang w:val="en-GB"/>
              </w:rPr>
              <w:t>per room</w:t>
            </w:r>
          </w:p>
        </w:tc>
        <w:tc>
          <w:tcPr>
            <w:tcW w:w="1018" w:type="dxa"/>
          </w:tcPr>
          <w:p w14:paraId="2D9ABFB4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58" w:type="dxa"/>
          </w:tcPr>
          <w:p w14:paraId="2D9ABFB5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85" w:type="dxa"/>
          </w:tcPr>
          <w:p w14:paraId="2D9ABFB6" w14:textId="77777777" w:rsidR="00436CB3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Departure (date)</w:t>
            </w:r>
          </w:p>
        </w:tc>
      </w:tr>
      <w:tr w:rsidR="00436CB3" w:rsidRPr="00684E6D" w14:paraId="2D9ABFBD" w14:textId="77777777" w:rsidTr="00322648">
        <w:tc>
          <w:tcPr>
            <w:tcW w:w="2689" w:type="dxa"/>
          </w:tcPr>
          <w:p w14:paraId="2D9ABFB8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Single room - </w:t>
            </w:r>
            <w:r w:rsidR="00AD0137">
              <w:rPr>
                <w:color w:val="2F5496" w:themeColor="accent1" w:themeShade="BF"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560" w:type="dxa"/>
          </w:tcPr>
          <w:p w14:paraId="2D9ABFB9" w14:textId="77777777" w:rsidR="00436CB3" w:rsidRPr="000C7329" w:rsidRDefault="009D7E6B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110</w:t>
            </w:r>
          </w:p>
        </w:tc>
        <w:tc>
          <w:tcPr>
            <w:tcW w:w="1018" w:type="dxa"/>
          </w:tcPr>
          <w:p w14:paraId="2D9ABFBA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14:paraId="2D9ABFBB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D9ABFBC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436CB3" w:rsidRPr="00684E6D" w14:paraId="2D9ABFC3" w14:textId="77777777" w:rsidTr="00322648">
        <w:tc>
          <w:tcPr>
            <w:tcW w:w="2689" w:type="dxa"/>
          </w:tcPr>
          <w:p w14:paraId="2D9ABFBE" w14:textId="77777777" w:rsidR="00436CB3" w:rsidRPr="000C7329" w:rsidRDefault="00AD0137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Double room - standard</w:t>
            </w:r>
          </w:p>
        </w:tc>
        <w:tc>
          <w:tcPr>
            <w:tcW w:w="1560" w:type="dxa"/>
          </w:tcPr>
          <w:p w14:paraId="2D9ABFBF" w14:textId="77777777" w:rsidR="00436CB3" w:rsidRPr="000C7329" w:rsidRDefault="009D7E6B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145</w:t>
            </w:r>
          </w:p>
        </w:tc>
        <w:tc>
          <w:tcPr>
            <w:tcW w:w="1018" w:type="dxa"/>
          </w:tcPr>
          <w:p w14:paraId="2D9ABFC0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14:paraId="2D9ABFC1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D9ABFC2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9D7E6B" w:rsidRPr="00684E6D" w14:paraId="2D9ABFC5" w14:textId="77777777" w:rsidTr="00DA64F8">
        <w:tc>
          <w:tcPr>
            <w:tcW w:w="9210" w:type="dxa"/>
            <w:gridSpan w:val="5"/>
          </w:tcPr>
          <w:p w14:paraId="2D9ABFC4" w14:textId="77777777" w:rsidR="009D7E6B" w:rsidRPr="000C7329" w:rsidRDefault="009D7E6B" w:rsidP="009D7E6B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A8026E">
              <w:rPr>
                <w:rFonts w:ascii="inherit" w:eastAsia="Times New Roman" w:hAnsi="inherit" w:cs="Courier New"/>
                <w:color w:val="FF0000"/>
                <w:sz w:val="24"/>
                <w:szCs w:val="24"/>
                <w:lang w:eastAsia="pl-PL"/>
              </w:rPr>
              <w:t>THE ROOM PRICE APPLIES ONLY TO THE DURATION OF THE TOURNAMENT</w:t>
            </w:r>
          </w:p>
        </w:tc>
      </w:tr>
    </w:tbl>
    <w:p w14:paraId="2D9ABFC6" w14:textId="77777777" w:rsidR="00F91686" w:rsidRDefault="00F9168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2D9ABFC7" w14:textId="77777777" w:rsidR="00322648" w:rsidRDefault="00322648" w:rsidP="00322648">
      <w:pPr>
        <w:pStyle w:val="berschrift2"/>
      </w:pPr>
      <w:r>
        <w:t>Paying information</w:t>
      </w:r>
    </w:p>
    <w:p w14:paraId="460CB454" w14:textId="77777777" w:rsidR="00234F94" w:rsidRPr="00A74865" w:rsidRDefault="00234F94" w:rsidP="00234F94">
      <w:pPr>
        <w:spacing w:after="0"/>
        <w:rPr>
          <w:i/>
          <w:iCs/>
          <w:sz w:val="24"/>
          <w:szCs w:val="24"/>
          <w:lang w:val="en-GB"/>
        </w:rPr>
      </w:pPr>
      <w:bookmarkStart w:id="1" w:name="_Hlk156312353"/>
      <w:r w:rsidRPr="00A74865">
        <w:rPr>
          <w:i/>
          <w:iCs/>
          <w:sz w:val="24"/>
          <w:szCs w:val="24"/>
          <w:lang w:val="en-GB"/>
        </w:rPr>
        <w:t>Mark alternative with X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5528"/>
      </w:tblGrid>
      <w:tr w:rsidR="00234F94" w:rsidRPr="005F46BB" w14:paraId="67D8BD0C" w14:textId="77777777" w:rsidTr="00F562D3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E3A3" w14:textId="77777777" w:rsidR="00234F94" w:rsidRDefault="00234F94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91FDE59" w14:textId="77777777" w:rsidR="00234F94" w:rsidRDefault="00234F94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an invoice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1D92C" w14:textId="77777777" w:rsidR="00234F94" w:rsidRDefault="00234F94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</w:tcPr>
          <w:p w14:paraId="0A15227D" w14:textId="77777777" w:rsidR="00234F94" w:rsidRDefault="00234F94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We pay to the bank account below</w:t>
            </w:r>
          </w:p>
        </w:tc>
      </w:tr>
      <w:tr w:rsidR="00234F94" w:rsidRPr="005F46BB" w14:paraId="6859FFFF" w14:textId="77777777" w:rsidTr="00F562D3">
        <w:tc>
          <w:tcPr>
            <w:tcW w:w="9209" w:type="dxa"/>
            <w:gridSpan w:val="4"/>
          </w:tcPr>
          <w:p w14:paraId="00D95293" w14:textId="77777777" w:rsidR="00234F94" w:rsidRDefault="00234F94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the invoice to the following address:</w:t>
            </w:r>
          </w:p>
          <w:p w14:paraId="2C418362" w14:textId="77777777" w:rsidR="00234F94" w:rsidRDefault="00234F94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46E02964" w14:textId="77777777" w:rsidR="00D315D7" w:rsidRDefault="00D315D7" w:rsidP="00D315D7">
      <w:pPr>
        <w:pStyle w:val="berschrift2"/>
      </w:pPr>
      <w:r>
        <w:t>Other remarks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315D7" w14:paraId="7087D6B0" w14:textId="77777777" w:rsidTr="00117B32">
        <w:tc>
          <w:tcPr>
            <w:tcW w:w="9344" w:type="dxa"/>
          </w:tcPr>
          <w:p w14:paraId="20A0CB94" w14:textId="77777777" w:rsidR="00D315D7" w:rsidRDefault="00D315D7" w:rsidP="00117B32">
            <w:pPr>
              <w:rPr>
                <w:lang w:val="en-GB"/>
              </w:rPr>
            </w:pPr>
            <w:r w:rsidRPr="00A74865">
              <w:rPr>
                <w:sz w:val="24"/>
                <w:szCs w:val="24"/>
                <w:lang w:val="en-GB"/>
              </w:rPr>
              <w:t>In case of resignation 30 days before the start of the Tournament, 100% money back.</w:t>
            </w:r>
          </w:p>
          <w:p w14:paraId="53AEB5F8" w14:textId="77777777" w:rsidR="00D315D7" w:rsidRDefault="00D315D7" w:rsidP="00117B32">
            <w:pPr>
              <w:rPr>
                <w:lang w:val="en-GB"/>
              </w:rPr>
            </w:pPr>
          </w:p>
        </w:tc>
      </w:tr>
      <w:bookmarkEnd w:id="1"/>
    </w:tbl>
    <w:p w14:paraId="264417D9" w14:textId="77777777" w:rsidR="00D315D7" w:rsidRPr="00722C8E" w:rsidRDefault="00D315D7" w:rsidP="00D315D7">
      <w:pPr>
        <w:spacing w:after="40"/>
        <w:rPr>
          <w:sz w:val="24"/>
          <w:szCs w:val="24"/>
          <w:lang w:val="en-GB"/>
        </w:rPr>
      </w:pPr>
    </w:p>
    <w:tbl>
      <w:tblPr>
        <w:tblStyle w:val="Tabellenraster"/>
        <w:tblW w:w="93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3"/>
      </w:tblGrid>
      <w:tr w:rsidR="00D315D7" w:rsidRPr="00B419C3" w14:paraId="1B685F0C" w14:textId="77777777" w:rsidTr="00117B32">
        <w:tc>
          <w:tcPr>
            <w:tcW w:w="2556" w:type="dxa"/>
          </w:tcPr>
          <w:p w14:paraId="1D53A7B1" w14:textId="77777777" w:rsidR="00D315D7" w:rsidRPr="00B419C3" w:rsidRDefault="00D315D7" w:rsidP="00117B32">
            <w:pPr>
              <w:rPr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bCs/>
                <w:noProof/>
                <w:color w:val="2F5496" w:themeColor="accent1" w:themeShade="BF"/>
                <w:sz w:val="28"/>
                <w:szCs w:val="28"/>
                <w:lang w:val="pl-PL" w:eastAsia="pl-PL"/>
              </w:rPr>
              <w:drawing>
                <wp:inline distT="0" distB="0" distL="0" distR="0" wp14:anchorId="19E1AE6E" wp14:editId="01ED7F37">
                  <wp:extent cx="2293620" cy="1533525"/>
                  <wp:effectExtent l="0" t="0" r="0" b="9525"/>
                  <wp:docPr id="1438529645" name="Obraz 1" descr="BamerFO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merFO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14:paraId="2D54EC32" w14:textId="77777777" w:rsidR="00D315D7" w:rsidRDefault="00D315D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</w:p>
          <w:p w14:paraId="2DF60B2A" w14:textId="77777777" w:rsidR="00D315D7" w:rsidRPr="001C7652" w:rsidRDefault="00D315D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Sand Valley Company Sp. z o.o.</w:t>
            </w:r>
          </w:p>
          <w:p w14:paraId="53170B4B" w14:textId="77777777" w:rsidR="00D315D7" w:rsidRPr="001C7652" w:rsidRDefault="00D315D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Rzeczna, ul. Sand Valley 23, 14-400 Pasłęk</w:t>
            </w:r>
          </w:p>
          <w:p w14:paraId="36192F90" w14:textId="77777777" w:rsidR="00D315D7" w:rsidRPr="001C7652" w:rsidRDefault="00D315D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IBAN PL 96 1440 1039 0000 0000 0602 0607</w:t>
            </w:r>
          </w:p>
          <w:p w14:paraId="7F426FB1" w14:textId="77777777" w:rsidR="00D315D7" w:rsidRDefault="00D315D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SWIFT BPKOPLPW</w:t>
            </w:r>
          </w:p>
          <w:p w14:paraId="32C3C4F9" w14:textId="77777777" w:rsidR="00D315D7" w:rsidRPr="00F76AB1" w:rsidRDefault="00D315D7" w:rsidP="00117B32">
            <w:pPr>
              <w:rPr>
                <w:bCs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</w:tr>
    </w:tbl>
    <w:p w14:paraId="0E1319FE" w14:textId="77777777" w:rsidR="00D315D7" w:rsidRPr="00F76AB1" w:rsidRDefault="00D315D7" w:rsidP="00D315D7">
      <w:pPr>
        <w:rPr>
          <w:bCs/>
          <w:color w:val="2F5496" w:themeColor="accent1" w:themeShade="BF"/>
          <w:sz w:val="4"/>
          <w:szCs w:val="4"/>
          <w:lang w:val="en-US"/>
        </w:rPr>
      </w:pPr>
    </w:p>
    <w:p w14:paraId="0DD8D575" w14:textId="77777777" w:rsidR="00D315D7" w:rsidRPr="00F76AB1" w:rsidRDefault="00D315D7" w:rsidP="00D315D7">
      <w:pPr>
        <w:rPr>
          <w:bCs/>
          <w:color w:val="2F5496" w:themeColor="accent1" w:themeShade="BF"/>
          <w:sz w:val="4"/>
          <w:szCs w:val="4"/>
          <w:lang w:val="en-US"/>
        </w:rPr>
      </w:pPr>
    </w:p>
    <w:p w14:paraId="211C26AE" w14:textId="77777777" w:rsidR="005213BA" w:rsidRDefault="005213BA" w:rsidP="005213BA">
      <w:pPr>
        <w:jc w:val="center"/>
        <w:rPr>
          <w:b/>
          <w:bCs/>
          <w:color w:val="FF0000"/>
          <w:sz w:val="28"/>
          <w:szCs w:val="28"/>
          <w:lang w:val="en-GB"/>
        </w:rPr>
      </w:pPr>
      <w:bookmarkStart w:id="2" w:name="_Hlk156312392"/>
      <w:r w:rsidRPr="004C7B78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7" w:history="1">
        <w:r w:rsidRPr="00BB10FF">
          <w:rPr>
            <w:rStyle w:val="Hyperlink"/>
            <w:rFonts w:cstheme="minorHAnsi"/>
            <w:sz w:val="28"/>
            <w:szCs w:val="28"/>
            <w:shd w:val="clear" w:color="auto" w:fill="FFFFFF"/>
            <w:lang w:val="en-GB"/>
          </w:rPr>
          <w:t>paul.oconnor@sandvalley.pl</w:t>
        </w:r>
      </w:hyperlink>
      <w:r>
        <w:rPr>
          <w:rFonts w:ascii="Verdana" w:hAnsi="Verdana"/>
          <w:color w:val="500050"/>
          <w:shd w:val="clear" w:color="auto" w:fill="FFFFFF"/>
          <w:lang w:val="en-GB"/>
        </w:rPr>
        <w:t xml:space="preserve"> </w:t>
      </w:r>
      <w:r>
        <w:rPr>
          <w:rFonts w:cstheme="minorHAnsi"/>
          <w:color w:val="FF0000"/>
          <w:sz w:val="28"/>
          <w:shd w:val="clear" w:color="auto" w:fill="FFFFFF"/>
          <w:lang w:val="en-GB"/>
        </w:rPr>
        <w:t>(copy to:</w:t>
      </w:r>
      <w:r>
        <w:rPr>
          <w:rFonts w:ascii="Verdana" w:hAnsi="Verdana"/>
          <w:color w:val="500050"/>
          <w:shd w:val="clear" w:color="auto" w:fill="FFFFFF"/>
          <w:lang w:val="en-GB"/>
        </w:rPr>
        <w:t xml:space="preserve"> </w:t>
      </w:r>
      <w:r w:rsidRPr="002A38EB">
        <w:rPr>
          <w:rFonts w:cstheme="minorHAnsi"/>
          <w:color w:val="500050"/>
          <w:sz w:val="28"/>
          <w:szCs w:val="28"/>
          <w:shd w:val="clear" w:color="auto" w:fill="FFFFFF"/>
          <w:lang w:val="en-GB"/>
        </w:rPr>
        <w:t>bbil1@o2.pl</w:t>
      </w:r>
      <w:r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t>)</w:t>
      </w:r>
      <w:r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br/>
      </w:r>
      <w:hyperlink r:id="rId8" w:tgtFrame="_blank" w:history="1"/>
      <w:r w:rsidRPr="004C7B78">
        <w:rPr>
          <w:b/>
          <w:bCs/>
          <w:color w:val="FF0000"/>
          <w:sz w:val="28"/>
          <w:szCs w:val="28"/>
          <w:lang w:val="en-GB"/>
        </w:rPr>
        <w:t>before</w:t>
      </w:r>
      <w:r>
        <w:rPr>
          <w:b/>
          <w:bCs/>
          <w:color w:val="FF0000"/>
          <w:sz w:val="28"/>
          <w:szCs w:val="28"/>
          <w:lang w:val="en-GB"/>
        </w:rPr>
        <w:t xml:space="preserve"> February 15</w:t>
      </w:r>
      <w:r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FF0000"/>
          <w:sz w:val="28"/>
          <w:szCs w:val="28"/>
          <w:lang w:val="en-GB"/>
        </w:rPr>
        <w:t xml:space="preserve">, 2024. </w:t>
      </w:r>
    </w:p>
    <w:p w14:paraId="5004A4A5" w14:textId="77777777" w:rsidR="005213BA" w:rsidRDefault="005213BA" w:rsidP="005213BA">
      <w:pPr>
        <w:jc w:val="center"/>
        <w:rPr>
          <w:bCs/>
          <w:color w:val="2F5496" w:themeColor="accent1" w:themeShade="BF"/>
          <w:sz w:val="4"/>
          <w:szCs w:val="4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Full payment before February 29</w:t>
      </w:r>
      <w:r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FF0000"/>
          <w:sz w:val="28"/>
          <w:szCs w:val="28"/>
          <w:lang w:val="en-GB"/>
        </w:rPr>
        <w:t>, 2024.</w:t>
      </w:r>
    </w:p>
    <w:bookmarkEnd w:id="2"/>
    <w:p w14:paraId="2D9ABFE4" w14:textId="77777777" w:rsidR="00436CB3" w:rsidRDefault="00436CB3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sectPr w:rsidR="00436CB3" w:rsidSect="00E55E59">
      <w:head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B465" w14:textId="77777777" w:rsidR="005308DD" w:rsidRDefault="005308DD" w:rsidP="003B51FA">
      <w:pPr>
        <w:spacing w:after="0" w:line="240" w:lineRule="auto"/>
      </w:pPr>
      <w:r>
        <w:separator/>
      </w:r>
    </w:p>
  </w:endnote>
  <w:endnote w:type="continuationSeparator" w:id="0">
    <w:p w14:paraId="6451D6F5" w14:textId="77777777" w:rsidR="005308DD" w:rsidRDefault="005308DD" w:rsidP="003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C4A26" w14:textId="77777777" w:rsidR="005308DD" w:rsidRDefault="005308DD" w:rsidP="003B51FA">
      <w:pPr>
        <w:spacing w:after="0" w:line="240" w:lineRule="auto"/>
      </w:pPr>
      <w:r>
        <w:separator/>
      </w:r>
    </w:p>
  </w:footnote>
  <w:footnote w:type="continuationSeparator" w:id="0">
    <w:p w14:paraId="457E5C98" w14:textId="77777777" w:rsidR="005308DD" w:rsidRDefault="005308DD" w:rsidP="003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ABFEC" w14:textId="715835D1" w:rsidR="001C349F" w:rsidRPr="00AB6816" w:rsidRDefault="00286EE2" w:rsidP="001C349F">
    <w:pPr>
      <w:pStyle w:val="Kopfzeile"/>
      <w:jc w:val="center"/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3360" behindDoc="1" locked="0" layoutInCell="1" allowOverlap="1" wp14:anchorId="2D9ABFF6" wp14:editId="56D1617D">
          <wp:simplePos x="0" y="0"/>
          <wp:positionH relativeFrom="column">
            <wp:posOffset>132080</wp:posOffset>
          </wp:positionH>
          <wp:positionV relativeFrom="paragraph">
            <wp:posOffset>6985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1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1FA"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 wp14:anchorId="2D9ABFF4" wp14:editId="4E32A3F7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C349F"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2336" behindDoc="1" locked="0" layoutInCell="1" allowOverlap="1" wp14:anchorId="2D9ABFF8" wp14:editId="2D9ABFF9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3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C349F">
      <w:rPr>
        <w:b/>
        <w:bCs/>
        <w:sz w:val="36"/>
        <w:szCs w:val="36"/>
      </w:rPr>
      <w:t xml:space="preserve">XXIII ESGA </w:t>
    </w:r>
    <w:r w:rsidR="00750E89">
      <w:rPr>
        <w:b/>
        <w:bCs/>
        <w:sz w:val="36"/>
        <w:szCs w:val="36"/>
      </w:rPr>
      <w:t xml:space="preserve">SUPER </w:t>
    </w:r>
    <w:r w:rsidR="001C349F">
      <w:rPr>
        <w:b/>
        <w:bCs/>
        <w:sz w:val="36"/>
        <w:szCs w:val="36"/>
      </w:rPr>
      <w:t>SENIORS</w:t>
    </w:r>
    <w:r w:rsidR="00C053B9">
      <w:rPr>
        <w:b/>
        <w:bCs/>
        <w:sz w:val="36"/>
        <w:szCs w:val="36"/>
      </w:rPr>
      <w:br/>
    </w:r>
    <w:r w:rsidR="001C349F">
      <w:rPr>
        <w:b/>
        <w:bCs/>
        <w:sz w:val="36"/>
        <w:szCs w:val="36"/>
      </w:rPr>
      <w:t xml:space="preserve">Team </w:t>
    </w:r>
    <w:r w:rsidR="00C053B9" w:rsidRPr="00D333C9">
      <w:rPr>
        <w:b/>
        <w:bCs/>
        <w:sz w:val="36"/>
        <w:szCs w:val="36"/>
        <w:u w:val="single"/>
      </w:rPr>
      <w:t>CHAMPIONSHIP</w:t>
    </w:r>
    <w:r w:rsidR="00C053B9">
      <w:rPr>
        <w:b/>
        <w:bCs/>
        <w:sz w:val="36"/>
        <w:szCs w:val="36"/>
      </w:rPr>
      <w:t xml:space="preserve"> 65+</w:t>
    </w:r>
    <w:r w:rsidR="001C349F">
      <w:rPr>
        <w:b/>
        <w:bCs/>
        <w:sz w:val="36"/>
        <w:szCs w:val="36"/>
      </w:rPr>
      <w:t xml:space="preserve"> </w:t>
    </w:r>
  </w:p>
  <w:p w14:paraId="2D9ABFED" w14:textId="60158A49" w:rsidR="003B51FA" w:rsidRDefault="00BF5D49" w:rsidP="003B51FA">
    <w:pPr>
      <w:pStyle w:val="Kopfzeile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30</w:t>
    </w:r>
    <w:r w:rsidR="006D5A63">
      <w:rPr>
        <w:b/>
        <w:bCs/>
        <w:sz w:val="36"/>
        <w:szCs w:val="36"/>
      </w:rPr>
      <w:t>.06 –</w:t>
    </w:r>
    <w:r w:rsidR="009D7E6B">
      <w:rPr>
        <w:b/>
        <w:bCs/>
        <w:sz w:val="36"/>
        <w:szCs w:val="36"/>
      </w:rPr>
      <w:t xml:space="preserve"> </w:t>
    </w:r>
    <w:r w:rsidR="00C053B9">
      <w:rPr>
        <w:b/>
        <w:bCs/>
        <w:sz w:val="36"/>
        <w:szCs w:val="36"/>
      </w:rPr>
      <w:t>0</w:t>
    </w:r>
    <w:r>
      <w:rPr>
        <w:b/>
        <w:bCs/>
        <w:sz w:val="36"/>
        <w:szCs w:val="36"/>
      </w:rPr>
      <w:t>5</w:t>
    </w:r>
    <w:r w:rsidR="006D5A63">
      <w:rPr>
        <w:b/>
        <w:bCs/>
        <w:sz w:val="36"/>
        <w:szCs w:val="36"/>
      </w:rPr>
      <w:t>.07.2024 POLAND</w:t>
    </w:r>
    <w:r w:rsidR="004E08EB">
      <w:rPr>
        <w:b/>
        <w:bCs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1A"/>
    <w:rsid w:val="00042FDE"/>
    <w:rsid w:val="000458A0"/>
    <w:rsid w:val="00052F12"/>
    <w:rsid w:val="000B6218"/>
    <w:rsid w:val="000C7329"/>
    <w:rsid w:val="00115AD8"/>
    <w:rsid w:val="001500B6"/>
    <w:rsid w:val="00153B45"/>
    <w:rsid w:val="00175A2B"/>
    <w:rsid w:val="001978EC"/>
    <w:rsid w:val="001A441A"/>
    <w:rsid w:val="001C349F"/>
    <w:rsid w:val="00234F94"/>
    <w:rsid w:val="002502CA"/>
    <w:rsid w:val="00272C66"/>
    <w:rsid w:val="00286001"/>
    <w:rsid w:val="00286EE2"/>
    <w:rsid w:val="002A2626"/>
    <w:rsid w:val="002A38EB"/>
    <w:rsid w:val="002E5709"/>
    <w:rsid w:val="003017EE"/>
    <w:rsid w:val="00322648"/>
    <w:rsid w:val="003B51FA"/>
    <w:rsid w:val="003F0116"/>
    <w:rsid w:val="00436CB3"/>
    <w:rsid w:val="004601E1"/>
    <w:rsid w:val="00470A1F"/>
    <w:rsid w:val="004C7B78"/>
    <w:rsid w:val="004E08EB"/>
    <w:rsid w:val="004E4BB9"/>
    <w:rsid w:val="005213BA"/>
    <w:rsid w:val="005308DD"/>
    <w:rsid w:val="00544598"/>
    <w:rsid w:val="00582F1F"/>
    <w:rsid w:val="00595346"/>
    <w:rsid w:val="005D1F8D"/>
    <w:rsid w:val="005D6342"/>
    <w:rsid w:val="005F46BB"/>
    <w:rsid w:val="00664E4E"/>
    <w:rsid w:val="00664EE7"/>
    <w:rsid w:val="0068129B"/>
    <w:rsid w:val="00684E6D"/>
    <w:rsid w:val="006912E4"/>
    <w:rsid w:val="006D5A63"/>
    <w:rsid w:val="00713745"/>
    <w:rsid w:val="007217CD"/>
    <w:rsid w:val="00722C8E"/>
    <w:rsid w:val="00737BFD"/>
    <w:rsid w:val="00750E89"/>
    <w:rsid w:val="00772866"/>
    <w:rsid w:val="007B6A08"/>
    <w:rsid w:val="007E7096"/>
    <w:rsid w:val="00857C9D"/>
    <w:rsid w:val="0086712E"/>
    <w:rsid w:val="008922C0"/>
    <w:rsid w:val="008B224C"/>
    <w:rsid w:val="008C2F92"/>
    <w:rsid w:val="008C2FD3"/>
    <w:rsid w:val="0098682D"/>
    <w:rsid w:val="009D7E6B"/>
    <w:rsid w:val="00A04111"/>
    <w:rsid w:val="00A553D0"/>
    <w:rsid w:val="00A7011A"/>
    <w:rsid w:val="00A77B95"/>
    <w:rsid w:val="00A93BCA"/>
    <w:rsid w:val="00AA5CD8"/>
    <w:rsid w:val="00AD0137"/>
    <w:rsid w:val="00B00633"/>
    <w:rsid w:val="00B10535"/>
    <w:rsid w:val="00B218D4"/>
    <w:rsid w:val="00B32379"/>
    <w:rsid w:val="00B419C3"/>
    <w:rsid w:val="00B509F7"/>
    <w:rsid w:val="00BE5050"/>
    <w:rsid w:val="00BE5275"/>
    <w:rsid w:val="00BE7488"/>
    <w:rsid w:val="00BF5D49"/>
    <w:rsid w:val="00C053B9"/>
    <w:rsid w:val="00C06951"/>
    <w:rsid w:val="00C460AC"/>
    <w:rsid w:val="00C61853"/>
    <w:rsid w:val="00C6650A"/>
    <w:rsid w:val="00C83F61"/>
    <w:rsid w:val="00CA42F8"/>
    <w:rsid w:val="00CA4A4B"/>
    <w:rsid w:val="00CA6AE0"/>
    <w:rsid w:val="00D315D7"/>
    <w:rsid w:val="00D333C9"/>
    <w:rsid w:val="00D34A61"/>
    <w:rsid w:val="00D47EBA"/>
    <w:rsid w:val="00D63697"/>
    <w:rsid w:val="00E55E59"/>
    <w:rsid w:val="00E83045"/>
    <w:rsid w:val="00E92087"/>
    <w:rsid w:val="00EB6FDF"/>
    <w:rsid w:val="00ED6DE1"/>
    <w:rsid w:val="00EE4280"/>
    <w:rsid w:val="00EF2E9D"/>
    <w:rsid w:val="00F76AB1"/>
    <w:rsid w:val="00F91686"/>
    <w:rsid w:val="00FB065C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ABFA2"/>
  <w15:docId w15:val="{59894587-3120-45C5-AF00-1595E870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2CA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Fett">
    <w:name w:val="Strong"/>
    <w:basedOn w:val="Absatz-Standardschriftart"/>
    <w:uiPriority w:val="22"/>
    <w:qFormat/>
    <w:rsid w:val="007B6A0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419C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1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B51FA"/>
  </w:style>
  <w:style w:type="paragraph" w:styleId="Fuzeile">
    <w:name w:val="footer"/>
    <w:basedOn w:val="Standard"/>
    <w:link w:val="FuzeileZchn"/>
    <w:uiPriority w:val="99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scandic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oconnor@sandvalle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Jelonek</dc:creator>
  <cp:lastModifiedBy>Gutmann Habig</cp:lastModifiedBy>
  <cp:revision>2</cp:revision>
  <cp:lastPrinted>2022-12-12T21:22:00Z</cp:lastPrinted>
  <dcterms:created xsi:type="dcterms:W3CDTF">2024-01-18T16:48:00Z</dcterms:created>
  <dcterms:modified xsi:type="dcterms:W3CDTF">2024-01-18T16:48:00Z</dcterms:modified>
</cp:coreProperties>
</file>